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F" w:rsidRPr="00796B0A" w:rsidRDefault="005F13EF" w:rsidP="00D71710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کتاب: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محرمیت</w:t>
      </w:r>
      <w:r w:rsidR="00D71710" w:rsidRPr="00796B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="00D71710" w:rsidRPr="00796B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معماری</w:t>
      </w:r>
      <w:r w:rsidR="00D71710" w:rsidRPr="00796B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خانه</w:t>
      </w:r>
      <w:r w:rsidR="00D71710" w:rsidRPr="00796B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="00D71710" w:rsidRPr="00796B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سنتی</w:t>
      </w:r>
      <w:r w:rsidR="00D71710" w:rsidRPr="00796B0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بوشهر</w:t>
      </w:r>
    </w:p>
    <w:p w:rsidR="00E26A59" w:rsidRPr="00796B0A" w:rsidRDefault="00E26A59" w:rsidP="00E26A59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086C68" w:rsidRPr="00796B0A" w:rsidRDefault="00CB41FB" w:rsidP="00D71710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تالیف: </w:t>
      </w:r>
    </w:p>
    <w:p w:rsidR="00CB41FB" w:rsidRPr="00796B0A" w:rsidRDefault="00796B0A" w:rsidP="00796B0A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 xml:space="preserve">         </w:t>
      </w: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دکتر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میترا غفوریان</w:t>
      </w:r>
      <w:r w:rsidR="00CB41FB"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/ عضو </w:t>
      </w:r>
      <w:r w:rsidR="00E26A59" w:rsidRPr="00796B0A">
        <w:rPr>
          <w:rFonts w:cs="B Nazanin" w:hint="cs"/>
          <w:b/>
          <w:bCs/>
          <w:sz w:val="26"/>
          <w:szCs w:val="26"/>
          <w:rtl/>
          <w:lang w:bidi="fa-IR"/>
        </w:rPr>
        <w:t>هیات</w:t>
      </w:r>
      <w:r w:rsidR="00CB41FB"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علمی</w:t>
      </w:r>
      <w:r w:rsidR="00E26A59"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دانشگاه علم و صنعت</w:t>
      </w:r>
    </w:p>
    <w:p w:rsidR="00D71710" w:rsidRPr="00796B0A" w:rsidRDefault="00796B0A" w:rsidP="00D71710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>Dr. Mitra Ghafourian</w:t>
      </w:r>
    </w:p>
    <w:p w:rsidR="00E26A59" w:rsidRPr="00796B0A" w:rsidRDefault="00E26A59" w:rsidP="00D71710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 xml:space="preserve">Faculty member of </w:t>
      </w:r>
      <w:r w:rsidR="00D71710" w:rsidRPr="00796B0A">
        <w:rPr>
          <w:rFonts w:cs="B Nazanin"/>
          <w:b/>
          <w:bCs/>
          <w:sz w:val="26"/>
          <w:szCs w:val="26"/>
          <w:lang w:bidi="fa-IR"/>
        </w:rPr>
        <w:t>Iran</w:t>
      </w:r>
      <w:r w:rsidRPr="00796B0A">
        <w:rPr>
          <w:rFonts w:cs="B Nazanin"/>
          <w:b/>
          <w:bCs/>
          <w:sz w:val="26"/>
          <w:szCs w:val="26"/>
          <w:lang w:bidi="fa-IR"/>
        </w:rPr>
        <w:t xml:space="preserve"> University</w:t>
      </w:r>
      <w:r w:rsidR="00D71710" w:rsidRPr="00796B0A">
        <w:rPr>
          <w:rFonts w:cs="B Nazanin"/>
          <w:b/>
          <w:bCs/>
          <w:sz w:val="26"/>
          <w:szCs w:val="26"/>
          <w:lang w:bidi="fa-IR"/>
        </w:rPr>
        <w:t xml:space="preserve"> of Science and Technology</w:t>
      </w:r>
    </w:p>
    <w:p w:rsidR="00796B0A" w:rsidRPr="00796B0A" w:rsidRDefault="00796B0A" w:rsidP="00796B0A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E26A59" w:rsidRPr="00796B0A" w:rsidRDefault="00796B0A" w:rsidP="00796B0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 xml:space="preserve">         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الهام حصاری</w:t>
      </w:r>
      <w:r w:rsidR="00E26A59"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/ پژوهشگر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معماری</w:t>
      </w:r>
    </w:p>
    <w:p w:rsidR="00E26A59" w:rsidRPr="00796B0A" w:rsidRDefault="00D71710" w:rsidP="00E26A59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>Elham Hesari</w:t>
      </w:r>
    </w:p>
    <w:p w:rsidR="00E26A59" w:rsidRPr="00796B0A" w:rsidRDefault="00E26A59" w:rsidP="00CA676C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 xml:space="preserve">Researcher </w:t>
      </w:r>
      <w:r w:rsidR="00CA676C" w:rsidRPr="00796B0A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CA676C"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A676C" w:rsidRPr="00796B0A">
        <w:rPr>
          <w:rFonts w:cs="B Nazanin"/>
          <w:b/>
          <w:bCs/>
          <w:sz w:val="26"/>
          <w:szCs w:val="26"/>
          <w:lang w:bidi="fa-IR"/>
        </w:rPr>
        <w:t>Architecture</w:t>
      </w:r>
    </w:p>
    <w:p w:rsidR="00796B0A" w:rsidRPr="00796B0A" w:rsidRDefault="00796B0A" w:rsidP="00796B0A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D71710" w:rsidRPr="00796B0A" w:rsidRDefault="00796B0A" w:rsidP="00796B0A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 xml:space="preserve">          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مینا پی سخن/ پژوهشگر معماری</w:t>
      </w:r>
    </w:p>
    <w:p w:rsidR="00D71710" w:rsidRPr="00796B0A" w:rsidRDefault="00D71710" w:rsidP="00D71710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>Mina Peysokhan</w:t>
      </w:r>
    </w:p>
    <w:p w:rsidR="00CA676C" w:rsidRPr="00796B0A" w:rsidRDefault="00CA676C" w:rsidP="00CA676C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 xml:space="preserve">Researcher  </w:t>
      </w: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796B0A">
        <w:rPr>
          <w:rFonts w:cs="B Nazanin"/>
          <w:b/>
          <w:bCs/>
          <w:sz w:val="26"/>
          <w:szCs w:val="26"/>
          <w:lang w:bidi="fa-IR"/>
        </w:rPr>
        <w:t>Architecture</w:t>
      </w:r>
    </w:p>
    <w:p w:rsidR="00D71710" w:rsidRPr="00796B0A" w:rsidRDefault="00D71710" w:rsidP="00CA676C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330427" w:rsidRPr="00796B0A" w:rsidRDefault="00CA676C" w:rsidP="00086C68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>تعداد صفحات : 1</w:t>
      </w:r>
      <w:r w:rsidR="00086C68" w:rsidRPr="00796B0A">
        <w:rPr>
          <w:rFonts w:cs="B Nazanin" w:hint="cs"/>
          <w:b/>
          <w:bCs/>
          <w:sz w:val="26"/>
          <w:szCs w:val="26"/>
          <w:rtl/>
          <w:lang w:bidi="fa-IR"/>
        </w:rPr>
        <w:t>52</w:t>
      </w:r>
    </w:p>
    <w:p w:rsidR="00330427" w:rsidRPr="00796B0A" w:rsidRDefault="00330427" w:rsidP="00D71710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سایزکتاب: </w:t>
      </w:r>
      <w:r w:rsidR="00D71710" w:rsidRPr="00796B0A">
        <w:rPr>
          <w:rFonts w:cs="B Nazanin" w:hint="cs"/>
          <w:b/>
          <w:bCs/>
          <w:sz w:val="26"/>
          <w:szCs w:val="26"/>
          <w:rtl/>
          <w:lang w:bidi="fa-IR"/>
        </w:rPr>
        <w:t>خشتی</w:t>
      </w:r>
    </w:p>
    <w:p w:rsidR="00330427" w:rsidRPr="00796B0A" w:rsidRDefault="00330427" w:rsidP="00330427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نیازهای هنری: </w:t>
      </w:r>
      <w:r w:rsidRPr="00796B0A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طراحی قالب صفحات</w:t>
      </w: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، </w:t>
      </w:r>
      <w:r w:rsidRPr="00796B0A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لوگوتایپ</w:t>
      </w: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/ </w:t>
      </w:r>
      <w:r w:rsidRPr="00796B0A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طراحی جلد</w:t>
      </w:r>
    </w:p>
    <w:p w:rsidR="00330427" w:rsidRPr="00796B0A" w:rsidRDefault="00330427" w:rsidP="00330427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>عنوان انگلیسی کتاب:</w:t>
      </w:r>
    </w:p>
    <w:p w:rsidR="00E26A59" w:rsidRPr="00796B0A" w:rsidRDefault="00CA676C" w:rsidP="00CA676C">
      <w:pPr>
        <w:bidi/>
        <w:spacing w:after="0" w:line="240" w:lineRule="auto"/>
        <w:ind w:firstLine="567"/>
        <w:jc w:val="center"/>
        <w:rPr>
          <w:rFonts w:cs="B Nazanin"/>
          <w:b/>
          <w:bCs/>
          <w:sz w:val="26"/>
          <w:szCs w:val="26"/>
          <w:lang w:bidi="fa-IR"/>
        </w:rPr>
      </w:pPr>
      <w:r w:rsidRPr="00796B0A">
        <w:rPr>
          <w:rFonts w:cs="B Nazanin"/>
          <w:b/>
          <w:bCs/>
          <w:sz w:val="26"/>
          <w:szCs w:val="26"/>
          <w:lang w:bidi="fa-IR"/>
        </w:rPr>
        <w:t>Privacy in Traditional Houses of Bushehr</w:t>
      </w:r>
    </w:p>
    <w:p w:rsidR="00CA676C" w:rsidRPr="00796B0A" w:rsidRDefault="00CA676C" w:rsidP="00E26A59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30427" w:rsidRPr="00796B0A" w:rsidRDefault="00330427" w:rsidP="00CA676C">
      <w:pPr>
        <w:bidi/>
        <w:spacing w:after="0" w:line="240" w:lineRule="auto"/>
        <w:ind w:firstLine="56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>چکیده پشت کتاب:</w:t>
      </w:r>
    </w:p>
    <w:p w:rsidR="005F13EF" w:rsidRPr="00796B0A" w:rsidRDefault="005F13EF" w:rsidP="005F13EF">
      <w:pPr>
        <w:bidi/>
        <w:spacing w:after="0" w:line="240" w:lineRule="auto"/>
        <w:ind w:firstLine="567"/>
        <w:jc w:val="both"/>
        <w:rPr>
          <w:rFonts w:cs="B Nazanin"/>
          <w:sz w:val="26"/>
          <w:szCs w:val="26"/>
          <w:lang w:bidi="fa-IR"/>
        </w:rPr>
      </w:pPr>
    </w:p>
    <w:p w:rsidR="00E11CE4" w:rsidRPr="00796B0A" w:rsidRDefault="002467FD" w:rsidP="00796B0A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"محرمیت" 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به عنوان یکی از 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مفاهیم اساسی در فرهنگ ایرانی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پس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از اسلام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 xml:space="preserve"> نیز اصلی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حاکم بر تمام</w:t>
      </w:r>
      <w:r w:rsidR="00FA5B6C" w:rsidRPr="00796B0A">
        <w:rPr>
          <w:rFonts w:cs="B Nazanin" w:hint="cs"/>
          <w:sz w:val="26"/>
          <w:szCs w:val="26"/>
          <w:rtl/>
          <w:lang w:bidi="fa-IR"/>
        </w:rPr>
        <w:t xml:space="preserve"> شئون زندگی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مردم ایران شد</w:t>
      </w:r>
      <w:r w:rsidR="00FA5B6C" w:rsidRPr="00796B0A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96B0A">
        <w:rPr>
          <w:rFonts w:cs="B Nazanin" w:hint="cs"/>
          <w:sz w:val="26"/>
          <w:szCs w:val="26"/>
          <w:rtl/>
          <w:lang w:bidi="fa-IR"/>
        </w:rPr>
        <w:t>ب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گونه ای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که جلوه ی آن</w:t>
      </w:r>
      <w:r w:rsidR="00FA5B6C" w:rsidRPr="00796B0A">
        <w:rPr>
          <w:rFonts w:cs="B Nazanin" w:hint="cs"/>
          <w:sz w:val="26"/>
          <w:szCs w:val="26"/>
          <w:rtl/>
          <w:lang w:bidi="fa-IR"/>
        </w:rPr>
        <w:t xml:space="preserve"> در تمامی ب</w:t>
      </w:r>
      <w:r w:rsidR="00856DAD" w:rsidRPr="00796B0A">
        <w:rPr>
          <w:rFonts w:cs="B Nazanin" w:hint="cs"/>
          <w:sz w:val="26"/>
          <w:szCs w:val="26"/>
          <w:rtl/>
          <w:lang w:bidi="fa-IR"/>
        </w:rPr>
        <w:t xml:space="preserve">ناها،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>فضاهای</w:t>
      </w:r>
      <w:r w:rsidR="00FA5B6C"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عمومی 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>خصوصی</w:t>
      </w:r>
      <w:r w:rsidR="00FA5B6C" w:rsidRPr="00796B0A">
        <w:rPr>
          <w:rFonts w:cs="B Nazanin" w:hint="cs"/>
          <w:sz w:val="26"/>
          <w:szCs w:val="26"/>
          <w:rtl/>
          <w:lang w:bidi="fa-IR"/>
        </w:rPr>
        <w:t xml:space="preserve">  در اقلیم‌های مختلف کشور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>دیده می شود</w:t>
      </w:r>
      <w:r w:rsidR="00FA5B6C" w:rsidRPr="00796B0A">
        <w:rPr>
          <w:rFonts w:cs="B Nazanin" w:hint="cs"/>
          <w:sz w:val="26"/>
          <w:szCs w:val="26"/>
          <w:rtl/>
          <w:lang w:bidi="fa-IR"/>
        </w:rPr>
        <w:t xml:space="preserve">. 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 xml:space="preserve">در این نوشتار با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>بازشناسی و دسته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softHyphen/>
        <w:t>بندی مؤلفه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ی مرتبط با اصل محرمیت، به بررسی این اصل در ساختار کالبدی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"</w:t>
      </w: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>خانه های بوشهر</w:t>
      </w:r>
      <w:r w:rsidR="00A00F41" w:rsidRPr="00796B0A">
        <w:rPr>
          <w:rFonts w:cs="B Nazanin" w:hint="cs"/>
          <w:b/>
          <w:bCs/>
          <w:sz w:val="26"/>
          <w:szCs w:val="26"/>
          <w:rtl/>
          <w:lang w:bidi="fa-IR"/>
        </w:rPr>
        <w:t>"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پرداخته شده است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. بدین ترتیب سه راهبرد اساسی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که لازمه ی وجود محرمیت می باشند</w:t>
      </w:r>
      <w:r w:rsidR="00856DAD" w:rsidRPr="00796B0A">
        <w:rPr>
          <w:rFonts w:cs="B Nazanin" w:hint="cs"/>
          <w:sz w:val="26"/>
          <w:szCs w:val="26"/>
          <w:rtl/>
          <w:lang w:bidi="fa-IR"/>
        </w:rPr>
        <w:t>،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در 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خانه های بوشهر جستجو می شو</w:t>
      </w:r>
      <w:r w:rsidR="00856DAD" w:rsidRPr="00796B0A">
        <w:rPr>
          <w:rFonts w:cs="B Nazanin" w:hint="cs"/>
          <w:sz w:val="26"/>
          <w:szCs w:val="26"/>
          <w:rtl/>
          <w:lang w:bidi="fa-IR"/>
        </w:rPr>
        <w:t>ن</w:t>
      </w:r>
      <w:r w:rsidR="007B0C31" w:rsidRPr="00796B0A">
        <w:rPr>
          <w:rFonts w:cs="B Nazanin" w:hint="cs"/>
          <w:sz w:val="26"/>
          <w:szCs w:val="26"/>
          <w:rtl/>
          <w:lang w:bidi="fa-IR"/>
        </w:rPr>
        <w:t>د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>نتایج نشان می دهد چگونه خانه های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اقلیم گرم و مرطوب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>،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>که عموما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بر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>ونگرا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بوده اند، 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 xml:space="preserve">بوسیله 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>راهکارهایی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 xml:space="preserve"> در طراحی معماری،</w:t>
      </w:r>
      <w:r w:rsidR="00A00F41"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  <w:r w:rsidR="00262653" w:rsidRPr="00796B0A">
        <w:rPr>
          <w:rFonts w:cs="B Nazanin" w:hint="cs"/>
          <w:sz w:val="26"/>
          <w:szCs w:val="26"/>
          <w:rtl/>
          <w:lang w:bidi="fa-IR"/>
        </w:rPr>
        <w:t>حفظ محرمیت خانواده امکان پذیر شده است.</w:t>
      </w:r>
    </w:p>
    <w:p w:rsidR="005F13EF" w:rsidRPr="00796B0A" w:rsidRDefault="005F13EF" w:rsidP="005F13EF">
      <w:pPr>
        <w:bidi/>
        <w:spacing w:after="0" w:line="240" w:lineRule="auto"/>
        <w:ind w:firstLine="567"/>
        <w:jc w:val="both"/>
        <w:rPr>
          <w:rFonts w:cs="B Nazanin"/>
          <w:sz w:val="26"/>
          <w:szCs w:val="26"/>
          <w:rtl/>
          <w:lang w:bidi="fa-IR"/>
        </w:rPr>
      </w:pPr>
    </w:p>
    <w:p w:rsidR="00086C68" w:rsidRPr="00796B0A" w:rsidRDefault="00330427" w:rsidP="00086C68">
      <w:pPr>
        <w:bidi/>
        <w:spacing w:after="0" w:line="240" w:lineRule="auto"/>
        <w:ind w:firstLine="567"/>
        <w:jc w:val="both"/>
        <w:rPr>
          <w:rFonts w:cs="B Nazanin"/>
          <w:sz w:val="26"/>
          <w:szCs w:val="26"/>
          <w:rtl/>
          <w:lang w:bidi="fa-IR"/>
        </w:rPr>
      </w:pP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>توضیحات</w:t>
      </w:r>
      <w:r w:rsidR="005F6475" w:rsidRPr="00796B0A">
        <w:rPr>
          <w:rFonts w:cs="B Nazanin" w:hint="cs"/>
          <w:b/>
          <w:bCs/>
          <w:sz w:val="26"/>
          <w:szCs w:val="26"/>
          <w:rtl/>
          <w:lang w:bidi="fa-IR"/>
        </w:rPr>
        <w:t xml:space="preserve"> ، پیشنهادات و خواسته</w:t>
      </w:r>
      <w:r w:rsidR="005F6475" w:rsidRPr="00796B0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5F6475" w:rsidRPr="00796B0A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796B0A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86C68" w:rsidRPr="00796B0A" w:rsidRDefault="00330427" w:rsidP="00086C68">
      <w:pPr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t>به نظرم اگر در طراحی جلد تصویرسازی صورت پ</w:t>
      </w:r>
      <w:r w:rsidR="0071639C" w:rsidRPr="00796B0A">
        <w:rPr>
          <w:rFonts w:cs="B Nazanin" w:hint="cs"/>
          <w:sz w:val="26"/>
          <w:szCs w:val="26"/>
          <w:rtl/>
          <w:lang w:bidi="fa-IR"/>
        </w:rPr>
        <w:t>ذ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یرد کار شایسته ای شود </w:t>
      </w:r>
      <w:r w:rsidRPr="00796B0A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هم چنین جلد طوری طراحی شود که به عنوان یونی فرم </w:t>
      </w:r>
      <w:r w:rsidR="00D71710" w:rsidRPr="00796B0A">
        <w:rPr>
          <w:rFonts w:cs="B Nazanin" w:hint="cs"/>
          <w:sz w:val="26"/>
          <w:szCs w:val="26"/>
          <w:rtl/>
          <w:lang w:bidi="fa-IR"/>
        </w:rPr>
        <w:t>ن</w:t>
      </w:r>
      <w:r w:rsidRPr="00796B0A">
        <w:rPr>
          <w:rFonts w:cs="B Nazanin" w:hint="cs"/>
          <w:sz w:val="26"/>
          <w:szCs w:val="26"/>
          <w:rtl/>
          <w:lang w:bidi="fa-IR"/>
        </w:rPr>
        <w:t>ویسنده در کارهای بعدی نیز شناخته شود.</w:t>
      </w:r>
    </w:p>
    <w:p w:rsidR="00086C68" w:rsidRPr="00796B0A" w:rsidRDefault="00086C68" w:rsidP="00086C68">
      <w:pPr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lastRenderedPageBreak/>
        <w:t>عکس ها در سایز و کادربندی اصلی فرستاده شده، تا اگر نیاز به اصلاح بود، طراح بتواند کادر مناسب تری برای آنها در نظر بگیرد.</w:t>
      </w:r>
    </w:p>
    <w:p w:rsidR="00086C68" w:rsidRPr="00796B0A" w:rsidRDefault="00086C68" w:rsidP="00086C68">
      <w:pPr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t xml:space="preserve">عکس هایی که برای هر فصل و زیر فصل در نظر گرفته شده با فرمت </w:t>
      </w:r>
      <w:r w:rsidRPr="00796B0A">
        <w:rPr>
          <w:rFonts w:cs="B Nazanin"/>
          <w:sz w:val="26"/>
          <w:szCs w:val="26"/>
          <w:lang w:bidi="fa-IR"/>
        </w:rPr>
        <w:t>Tiff</w:t>
      </w:r>
      <w:r w:rsidRPr="00796B0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96B0A">
        <w:rPr>
          <w:rFonts w:cs="B Nazanin"/>
          <w:sz w:val="26"/>
          <w:szCs w:val="26"/>
          <w:lang w:bidi="fa-IR"/>
        </w:rPr>
        <w:t xml:space="preserve"> </w:t>
      </w:r>
      <w:r w:rsidRPr="00796B0A">
        <w:rPr>
          <w:rFonts w:cs="B Nazanin" w:hint="cs"/>
          <w:sz w:val="26"/>
          <w:szCs w:val="26"/>
          <w:rtl/>
          <w:lang w:bidi="fa-IR"/>
        </w:rPr>
        <w:t>ذخیره شده تا با اندازه ی صفحه ی مورد نظر وفق داده شوند.</w:t>
      </w:r>
    </w:p>
    <w:p w:rsidR="00086C68" w:rsidRPr="00796B0A" w:rsidRDefault="00086C68" w:rsidP="00086C68">
      <w:pPr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t>مطلوب است برای پلان ها و نماها و برش ها در فصل سوم کادری در نظر گرفته شود.</w:t>
      </w:r>
    </w:p>
    <w:p w:rsidR="00086C68" w:rsidRPr="00796B0A" w:rsidRDefault="00086C68" w:rsidP="00086C68">
      <w:pPr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t>اگر بشود قالب داخلی صفحات نیز طراحی شود خیلی مطلوب است، تا برای کتاب های بعدی هم از همین قالب استفاده شود.</w:t>
      </w:r>
    </w:p>
    <w:p w:rsidR="00086C68" w:rsidRPr="00796B0A" w:rsidRDefault="00086C68" w:rsidP="00086C68">
      <w:pPr>
        <w:bidi/>
        <w:jc w:val="right"/>
        <w:rPr>
          <w:rFonts w:cs="B Nazanin"/>
          <w:sz w:val="26"/>
          <w:szCs w:val="26"/>
          <w:rtl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t>با تشکر</w:t>
      </w:r>
    </w:p>
    <w:p w:rsidR="00086C68" w:rsidRPr="00796B0A" w:rsidRDefault="00086C68" w:rsidP="00086C68">
      <w:pPr>
        <w:bidi/>
        <w:jc w:val="right"/>
        <w:rPr>
          <w:rFonts w:cs="B Nazanin"/>
          <w:sz w:val="26"/>
          <w:szCs w:val="26"/>
          <w:rtl/>
          <w:lang w:bidi="fa-IR"/>
        </w:rPr>
      </w:pPr>
      <w:r w:rsidRPr="00796B0A">
        <w:rPr>
          <w:rFonts w:cs="B Nazanin" w:hint="cs"/>
          <w:sz w:val="26"/>
          <w:szCs w:val="26"/>
          <w:rtl/>
          <w:lang w:bidi="fa-IR"/>
        </w:rPr>
        <w:t>دکتر میترا غفوریان</w:t>
      </w:r>
    </w:p>
    <w:p w:rsidR="0047080F" w:rsidRPr="00796B0A" w:rsidRDefault="0047080F" w:rsidP="0047080F">
      <w:pPr>
        <w:bidi/>
        <w:rPr>
          <w:rFonts w:cs="B Nazanin"/>
          <w:b/>
          <w:bCs/>
          <w:sz w:val="26"/>
          <w:szCs w:val="26"/>
          <w:rtl/>
        </w:rPr>
      </w:pPr>
    </w:p>
    <w:p w:rsidR="0047080F" w:rsidRPr="00796B0A" w:rsidRDefault="0047080F" w:rsidP="00B25125">
      <w:pPr>
        <w:bidi/>
        <w:rPr>
          <w:rFonts w:cs="B Nazanin"/>
          <w:sz w:val="26"/>
          <w:szCs w:val="26"/>
          <w:rtl/>
        </w:rPr>
      </w:pPr>
    </w:p>
    <w:p w:rsidR="0047080F" w:rsidRPr="00796B0A" w:rsidRDefault="0047080F" w:rsidP="0047080F">
      <w:pPr>
        <w:bidi/>
        <w:rPr>
          <w:rFonts w:cs="B Nazanin"/>
          <w:sz w:val="26"/>
          <w:szCs w:val="26"/>
          <w:rtl/>
        </w:rPr>
      </w:pPr>
    </w:p>
    <w:p w:rsidR="0047080F" w:rsidRPr="00796B0A" w:rsidRDefault="0047080F" w:rsidP="0047080F">
      <w:pPr>
        <w:bidi/>
        <w:rPr>
          <w:rFonts w:cs="B Nazanin"/>
          <w:sz w:val="26"/>
          <w:szCs w:val="26"/>
          <w:rtl/>
        </w:rPr>
      </w:pPr>
    </w:p>
    <w:p w:rsidR="0047080F" w:rsidRPr="00796B0A" w:rsidRDefault="0047080F" w:rsidP="0047080F">
      <w:pPr>
        <w:bidi/>
        <w:rPr>
          <w:rFonts w:cs="B Nazanin"/>
          <w:sz w:val="26"/>
          <w:szCs w:val="26"/>
        </w:rPr>
      </w:pPr>
    </w:p>
    <w:sectPr w:rsidR="0047080F" w:rsidRPr="00796B0A" w:rsidSect="00AD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EE9"/>
    <w:multiLevelType w:val="hybridMultilevel"/>
    <w:tmpl w:val="9C587FDE"/>
    <w:lvl w:ilvl="0" w:tplc="EA88E604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3EAA724C">
      <w:start w:val="1"/>
      <w:numFmt w:val="bullet"/>
      <w:lvlText w:val=""/>
      <w:lvlJc w:val="left"/>
      <w:pPr>
        <w:ind w:left="2007" w:hanging="360"/>
      </w:pPr>
      <w:rPr>
        <w:rFonts w:ascii="Symbol" w:hAnsi="Symbol" w:cs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D7C17"/>
    <w:multiLevelType w:val="hybridMultilevel"/>
    <w:tmpl w:val="098CC57E"/>
    <w:lvl w:ilvl="0" w:tplc="301E722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316FC"/>
    <w:multiLevelType w:val="hybridMultilevel"/>
    <w:tmpl w:val="6BC498BE"/>
    <w:lvl w:ilvl="0" w:tplc="52EEC8E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0D5E"/>
    <w:multiLevelType w:val="hybridMultilevel"/>
    <w:tmpl w:val="E90CF626"/>
    <w:lvl w:ilvl="0" w:tplc="D4B270EA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7298AC76">
      <w:numFmt w:val="bullet"/>
      <w:lvlText w:val="-"/>
      <w:lvlJc w:val="left"/>
      <w:pPr>
        <w:ind w:left="2382" w:hanging="735"/>
      </w:pPr>
      <w:rPr>
        <w:rFonts w:ascii="Calibri" w:eastAsia="Calibr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B17B0A"/>
    <w:multiLevelType w:val="hybridMultilevel"/>
    <w:tmpl w:val="F8160E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1870A7"/>
    <w:multiLevelType w:val="hybridMultilevel"/>
    <w:tmpl w:val="F4BA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13EF"/>
    <w:rsid w:val="00086C68"/>
    <w:rsid w:val="001F07AA"/>
    <w:rsid w:val="002467FD"/>
    <w:rsid w:val="00262653"/>
    <w:rsid w:val="00284C60"/>
    <w:rsid w:val="00293887"/>
    <w:rsid w:val="002A6B9E"/>
    <w:rsid w:val="00310588"/>
    <w:rsid w:val="00330427"/>
    <w:rsid w:val="0047080F"/>
    <w:rsid w:val="00503EFD"/>
    <w:rsid w:val="005F13EF"/>
    <w:rsid w:val="005F6475"/>
    <w:rsid w:val="0071639C"/>
    <w:rsid w:val="00762442"/>
    <w:rsid w:val="00796B0A"/>
    <w:rsid w:val="007B0C31"/>
    <w:rsid w:val="007B78DB"/>
    <w:rsid w:val="00856DAD"/>
    <w:rsid w:val="009111A5"/>
    <w:rsid w:val="009C6F10"/>
    <w:rsid w:val="00A00F41"/>
    <w:rsid w:val="00AD6095"/>
    <w:rsid w:val="00B25125"/>
    <w:rsid w:val="00CA676C"/>
    <w:rsid w:val="00CB41FB"/>
    <w:rsid w:val="00CF7D24"/>
    <w:rsid w:val="00D05E93"/>
    <w:rsid w:val="00D71710"/>
    <w:rsid w:val="00E11CE4"/>
    <w:rsid w:val="00E26A59"/>
    <w:rsid w:val="00FA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Items"/>
    <w:basedOn w:val="Normal"/>
    <w:uiPriority w:val="34"/>
    <w:qFormat/>
    <w:rsid w:val="005F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Items"/>
    <w:basedOn w:val="Normal"/>
    <w:uiPriority w:val="34"/>
    <w:qFormat/>
    <w:rsid w:val="005F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delzende</dc:creator>
  <cp:lastModifiedBy>jahad-qazvin-pc</cp:lastModifiedBy>
  <cp:revision>2</cp:revision>
  <dcterms:created xsi:type="dcterms:W3CDTF">2017-04-16T09:32:00Z</dcterms:created>
  <dcterms:modified xsi:type="dcterms:W3CDTF">2017-04-16T09:32:00Z</dcterms:modified>
</cp:coreProperties>
</file>